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40418" w14:textId="5AB40DB2" w:rsidR="006D667A" w:rsidRPr="008F2309" w:rsidRDefault="00375AFE" w:rsidP="008F2309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Growing in the GreenSeam</w:t>
      </w:r>
      <w:r w:rsidR="00C23429">
        <w:rPr>
          <w:rFonts w:ascii="Calibri" w:hAnsi="Calibri" w:cs="Calibri"/>
          <w:b/>
          <w:bCs/>
          <w:sz w:val="36"/>
          <w:szCs w:val="36"/>
        </w:rPr>
        <w:t xml:space="preserve"> Award</w:t>
      </w:r>
      <w:r w:rsidR="008F2309" w:rsidRPr="008F2309">
        <w:rPr>
          <w:rFonts w:ascii="Calibri" w:hAnsi="Calibri" w:cs="Calibri"/>
          <w:b/>
          <w:bCs/>
          <w:sz w:val="36"/>
          <w:szCs w:val="36"/>
        </w:rPr>
        <w:t xml:space="preserve"> Nomination Form</w:t>
      </w:r>
    </w:p>
    <w:p w14:paraId="0F8120BC" w14:textId="77777777" w:rsidR="00375AFE" w:rsidRPr="00375AFE" w:rsidRDefault="00375AFE" w:rsidP="00375AFE">
      <w:pPr>
        <w:jc w:val="both"/>
        <w:rPr>
          <w:rFonts w:ascii="Calibri" w:hAnsi="Calibri" w:cs="Calibri"/>
        </w:rPr>
      </w:pPr>
      <w:r w:rsidRPr="00375AFE">
        <w:rPr>
          <w:rFonts w:ascii="Calibri" w:hAnsi="Calibri" w:cs="Calibri"/>
        </w:rPr>
        <w:t xml:space="preserve">The Growing in the GreenSeam award honors an outstanding business that has recently planted its seed in the GreenSeam region. Each year, one remarkable new business is recognized for </w:t>
      </w:r>
      <w:proofErr w:type="gramStart"/>
      <w:r w:rsidRPr="00375AFE">
        <w:rPr>
          <w:rFonts w:ascii="Calibri" w:hAnsi="Calibri" w:cs="Calibri"/>
        </w:rPr>
        <w:t>their</w:t>
      </w:r>
      <w:proofErr w:type="gramEnd"/>
      <w:r w:rsidRPr="00375AFE">
        <w:rPr>
          <w:rFonts w:ascii="Calibri" w:hAnsi="Calibri" w:cs="Calibri"/>
        </w:rPr>
        <w:t xml:space="preserve"> innovation, entrepreneurial spirit, and contribution to our vibrant community.</w:t>
      </w:r>
    </w:p>
    <w:p w14:paraId="67D182D8" w14:textId="77777777" w:rsidR="00375AFE" w:rsidRPr="00375AFE" w:rsidRDefault="00375AFE" w:rsidP="00375AFE">
      <w:pPr>
        <w:jc w:val="both"/>
        <w:rPr>
          <w:rFonts w:ascii="Calibri" w:hAnsi="Calibri" w:cs="Calibri"/>
        </w:rPr>
      </w:pPr>
    </w:p>
    <w:p w14:paraId="6B957B4C" w14:textId="77777777" w:rsidR="00375AFE" w:rsidRPr="00375AFE" w:rsidRDefault="00375AFE" w:rsidP="00375AFE">
      <w:pPr>
        <w:jc w:val="both"/>
        <w:rPr>
          <w:rFonts w:ascii="Calibri" w:hAnsi="Calibri" w:cs="Calibri"/>
        </w:rPr>
      </w:pPr>
      <w:r w:rsidRPr="00375AFE">
        <w:rPr>
          <w:rFonts w:ascii="Calibri" w:hAnsi="Calibri" w:cs="Calibri"/>
        </w:rPr>
        <w:t>The winner will be selected based on the following criteria:</w:t>
      </w:r>
    </w:p>
    <w:p w14:paraId="60A802DA" w14:textId="77777777" w:rsidR="00375AFE" w:rsidRPr="00375AFE" w:rsidRDefault="00375AFE" w:rsidP="00375AFE">
      <w:pPr>
        <w:numPr>
          <w:ilvl w:val="0"/>
          <w:numId w:val="15"/>
        </w:numPr>
        <w:rPr>
          <w:rFonts w:ascii="Calibri" w:hAnsi="Calibri" w:cs="Calibri"/>
        </w:rPr>
      </w:pPr>
      <w:r w:rsidRPr="00375AFE">
        <w:rPr>
          <w:rFonts w:ascii="Calibri" w:hAnsi="Calibri" w:cs="Calibri"/>
        </w:rPr>
        <w:t>Contribution to the betterment of human endeavors and life in the GreenSeam region through the creation of quality jobs and employee development opportunities.</w:t>
      </w:r>
    </w:p>
    <w:p w14:paraId="288242EF" w14:textId="77777777" w:rsidR="00375AFE" w:rsidRPr="00375AFE" w:rsidRDefault="00375AFE" w:rsidP="00375AFE">
      <w:pPr>
        <w:numPr>
          <w:ilvl w:val="0"/>
          <w:numId w:val="15"/>
        </w:numPr>
        <w:rPr>
          <w:rFonts w:ascii="Calibri" w:hAnsi="Calibri" w:cs="Calibri"/>
        </w:rPr>
      </w:pPr>
      <w:r w:rsidRPr="00375AFE">
        <w:rPr>
          <w:rFonts w:ascii="Calibri" w:hAnsi="Calibri" w:cs="Calibri"/>
        </w:rPr>
        <w:t>Demonstration of personal and business ethical qualities, including dedication to family, community, the environment, and private enterprise.</w:t>
      </w:r>
    </w:p>
    <w:p w14:paraId="284E8738" w14:textId="77777777" w:rsidR="00375AFE" w:rsidRPr="00375AFE" w:rsidRDefault="00375AFE" w:rsidP="00375AFE">
      <w:pPr>
        <w:numPr>
          <w:ilvl w:val="0"/>
          <w:numId w:val="15"/>
        </w:numPr>
        <w:rPr>
          <w:rFonts w:ascii="Calibri" w:hAnsi="Calibri" w:cs="Calibri"/>
        </w:rPr>
      </w:pPr>
      <w:r w:rsidRPr="00375AFE">
        <w:rPr>
          <w:rFonts w:ascii="Calibri" w:hAnsi="Calibri" w:cs="Calibri"/>
        </w:rPr>
        <w:t>Demonstration of qualities of entrepreneurship by assuming the risk of organizing, developing, and managing a successful business enterprise in the GreenSeam region within the last five (5) years.</w:t>
      </w:r>
    </w:p>
    <w:p w14:paraId="7CBBE164" w14:textId="795F1C46" w:rsidR="00664B7A" w:rsidRDefault="00375AFE" w:rsidP="00375AFE">
      <w:pPr>
        <w:numPr>
          <w:ilvl w:val="0"/>
          <w:numId w:val="15"/>
        </w:numPr>
        <w:rPr>
          <w:rFonts w:ascii="Calibri" w:hAnsi="Calibri" w:cs="Calibri"/>
        </w:rPr>
      </w:pPr>
      <w:r w:rsidRPr="00375AFE">
        <w:rPr>
          <w:rFonts w:ascii="Calibri" w:hAnsi="Calibri" w:cs="Calibri"/>
        </w:rPr>
        <w:t>Finding ways to solve challenges and/or add values to agriculture.</w:t>
      </w:r>
    </w:p>
    <w:p w14:paraId="58046D0B" w14:textId="77777777" w:rsidR="00375AFE" w:rsidRPr="00375AFE" w:rsidRDefault="00375AFE" w:rsidP="00375AFE">
      <w:pPr>
        <w:ind w:left="360"/>
        <w:rPr>
          <w:rFonts w:ascii="Calibri" w:hAnsi="Calibri" w:cs="Calibri"/>
        </w:rPr>
      </w:pPr>
    </w:p>
    <w:p w14:paraId="66A48D9E" w14:textId="1E6DE438" w:rsidR="00664B7A" w:rsidRDefault="00664B7A" w:rsidP="00664B7A">
      <w:pPr>
        <w:rPr>
          <w:rFonts w:ascii="Calibri" w:hAnsi="Calibri" w:cs="Calibri"/>
          <w:b/>
          <w:bCs/>
        </w:rPr>
      </w:pPr>
      <w:r w:rsidRPr="008F2309">
        <w:rPr>
          <w:rFonts w:ascii="Calibri" w:hAnsi="Calibri" w:cs="Calibri"/>
          <w:b/>
          <w:bCs/>
        </w:rPr>
        <w:t xml:space="preserve">Please complete this form by Sunday, September 15, </w:t>
      </w:r>
      <w:proofErr w:type="gramStart"/>
      <w:r w:rsidRPr="008F2309">
        <w:rPr>
          <w:rFonts w:ascii="Calibri" w:hAnsi="Calibri" w:cs="Calibri"/>
          <w:b/>
          <w:bCs/>
        </w:rPr>
        <w:t>2024</w:t>
      </w:r>
      <w:proofErr w:type="gramEnd"/>
      <w:r>
        <w:rPr>
          <w:rFonts w:ascii="Calibri" w:hAnsi="Calibri" w:cs="Calibri"/>
          <w:b/>
          <w:bCs/>
        </w:rPr>
        <w:t xml:space="preserve"> </w:t>
      </w:r>
      <w:r w:rsidR="006F6702">
        <w:rPr>
          <w:rFonts w:ascii="Calibri" w:hAnsi="Calibri" w:cs="Calibri"/>
          <w:b/>
          <w:bCs/>
        </w:rPr>
        <w:t>and send</w:t>
      </w:r>
      <w:r w:rsidR="002C4BDD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to Liz Sharp at </w:t>
      </w:r>
      <w:hyperlink r:id="rId8" w:history="1">
        <w:r>
          <w:rPr>
            <w:rStyle w:val="Hyperlink"/>
            <w:rFonts w:ascii="Calibri" w:hAnsi="Calibri" w:cs="Calibri"/>
            <w:b/>
            <w:bCs/>
          </w:rPr>
          <w:t>sharp@greatermankato.com</w:t>
        </w:r>
      </w:hyperlink>
      <w:r>
        <w:rPr>
          <w:rFonts w:ascii="Calibri" w:hAnsi="Calibri" w:cs="Calibri"/>
          <w:b/>
          <w:bCs/>
        </w:rPr>
        <w:t>.</w:t>
      </w:r>
    </w:p>
    <w:p w14:paraId="7F1F914A" w14:textId="77777777" w:rsidR="007E32C8" w:rsidRPr="007E32C8" w:rsidRDefault="007E32C8" w:rsidP="007E32C8">
      <w:pPr>
        <w:rPr>
          <w:rFonts w:ascii="Calibri" w:hAnsi="Calibri" w:cs="Calibri"/>
        </w:rPr>
      </w:pPr>
    </w:p>
    <w:p w14:paraId="1B29E77C" w14:textId="7157E6EB" w:rsidR="009D5B9A" w:rsidRDefault="009D5B9A" w:rsidP="009D5B9A">
      <w:pPr>
        <w:rPr>
          <w:rFonts w:ascii="Calibri" w:hAnsi="Calibri" w:cs="Calibri"/>
        </w:rPr>
      </w:pPr>
    </w:p>
    <w:p w14:paraId="41592693" w14:textId="4E2816B8" w:rsidR="002C4BDD" w:rsidRDefault="002C4BDD" w:rsidP="006F670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Nominee’s Name:</w:t>
      </w:r>
    </w:p>
    <w:p w14:paraId="5795B8C1" w14:textId="77777777" w:rsidR="002C4BDD" w:rsidRDefault="002C4BDD" w:rsidP="006F6702">
      <w:pPr>
        <w:rPr>
          <w:rFonts w:ascii="Calibri" w:hAnsi="Calibri" w:cs="Calibri"/>
          <w:b/>
          <w:bCs/>
        </w:rPr>
      </w:pPr>
    </w:p>
    <w:p w14:paraId="452C06D8" w14:textId="261CF1EE" w:rsidR="002C4BDD" w:rsidRDefault="002C4BDD" w:rsidP="006F670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Business Name:</w:t>
      </w:r>
    </w:p>
    <w:p w14:paraId="453673D7" w14:textId="77777777" w:rsidR="002C4BDD" w:rsidRDefault="002C4BDD" w:rsidP="006F6702">
      <w:pPr>
        <w:rPr>
          <w:rFonts w:ascii="Calibri" w:hAnsi="Calibri" w:cs="Calibri"/>
          <w:b/>
          <w:bCs/>
        </w:rPr>
      </w:pPr>
    </w:p>
    <w:p w14:paraId="01FA1662" w14:textId="2BE7270F" w:rsidR="002C4BDD" w:rsidRDefault="002C4BDD" w:rsidP="006F670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Business Address:</w:t>
      </w:r>
    </w:p>
    <w:p w14:paraId="4BA79F9C" w14:textId="77777777" w:rsidR="00375AFE" w:rsidRDefault="00375AFE" w:rsidP="006F6702">
      <w:pPr>
        <w:rPr>
          <w:rFonts w:ascii="Calibri" w:hAnsi="Calibri" w:cs="Calibri"/>
          <w:b/>
          <w:bCs/>
        </w:rPr>
      </w:pPr>
    </w:p>
    <w:p w14:paraId="137C8FFB" w14:textId="11AF90D3" w:rsidR="002C4BDD" w:rsidRDefault="005A6DFB" w:rsidP="006F670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Business Phone Number:</w:t>
      </w:r>
    </w:p>
    <w:p w14:paraId="7F9C30DA" w14:textId="77777777" w:rsidR="005A6DFB" w:rsidRDefault="005A6DFB" w:rsidP="006F6702">
      <w:pPr>
        <w:rPr>
          <w:rFonts w:ascii="Calibri" w:hAnsi="Calibri" w:cs="Calibri"/>
          <w:b/>
          <w:bCs/>
        </w:rPr>
      </w:pPr>
    </w:p>
    <w:p w14:paraId="152F3252" w14:textId="0949D46E" w:rsidR="005A6DFB" w:rsidRDefault="005A6DFB" w:rsidP="006F670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Business Email:</w:t>
      </w:r>
    </w:p>
    <w:p w14:paraId="406F9568" w14:textId="77777777" w:rsidR="005A6DFB" w:rsidRDefault="005A6DFB" w:rsidP="006F6702">
      <w:pPr>
        <w:rPr>
          <w:rFonts w:ascii="Calibri" w:hAnsi="Calibri" w:cs="Calibri"/>
          <w:b/>
          <w:bCs/>
        </w:rPr>
      </w:pPr>
    </w:p>
    <w:p w14:paraId="4E7F0D3B" w14:textId="5771EEDA" w:rsidR="005A6DFB" w:rsidRDefault="005A6DFB" w:rsidP="006F670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Nominator’s Name:</w:t>
      </w:r>
    </w:p>
    <w:p w14:paraId="16455A00" w14:textId="77777777" w:rsidR="005A6DFB" w:rsidRDefault="005A6DFB" w:rsidP="006F6702">
      <w:pPr>
        <w:rPr>
          <w:rFonts w:ascii="Calibri" w:hAnsi="Calibri" w:cs="Calibri"/>
          <w:b/>
          <w:bCs/>
        </w:rPr>
      </w:pPr>
    </w:p>
    <w:p w14:paraId="29D18CDC" w14:textId="713D680A" w:rsidR="005A6DFB" w:rsidRDefault="005A6DFB" w:rsidP="006F670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Nominator’s Address:</w:t>
      </w:r>
    </w:p>
    <w:p w14:paraId="6C58395A" w14:textId="77777777" w:rsidR="005A6DFB" w:rsidRDefault="005A6DFB" w:rsidP="006F6702">
      <w:pPr>
        <w:rPr>
          <w:rFonts w:ascii="Calibri" w:hAnsi="Calibri" w:cs="Calibri"/>
          <w:b/>
          <w:bCs/>
        </w:rPr>
      </w:pPr>
    </w:p>
    <w:p w14:paraId="17ECEBCA" w14:textId="4E27A0A6" w:rsidR="005A6DFB" w:rsidRDefault="005A6DFB" w:rsidP="006F670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Nominator’s Phone Number:</w:t>
      </w:r>
    </w:p>
    <w:p w14:paraId="0F1B5511" w14:textId="77777777" w:rsidR="005A6DFB" w:rsidRDefault="005A6DFB" w:rsidP="006F6702">
      <w:pPr>
        <w:rPr>
          <w:rFonts w:ascii="Calibri" w:hAnsi="Calibri" w:cs="Calibri"/>
          <w:b/>
          <w:bCs/>
        </w:rPr>
      </w:pPr>
    </w:p>
    <w:p w14:paraId="27D8FCFF" w14:textId="1668EFF4" w:rsidR="005A6DFB" w:rsidRDefault="005A6DFB" w:rsidP="006F670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Please describe how your nominee has met the above-mentioned criteria:</w:t>
      </w:r>
    </w:p>
    <w:p w14:paraId="4D54C7AA" w14:textId="77777777" w:rsidR="005A6DFB" w:rsidRPr="006F6702" w:rsidRDefault="005A6DFB" w:rsidP="006F6702">
      <w:pPr>
        <w:rPr>
          <w:rFonts w:ascii="Calibri" w:hAnsi="Calibri" w:cs="Calibri"/>
          <w:b/>
          <w:bCs/>
        </w:rPr>
      </w:pPr>
    </w:p>
    <w:sectPr w:rsidR="005A6DFB" w:rsidRPr="006F6702" w:rsidSect="008F2309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16418" w14:textId="77777777" w:rsidR="008F2309" w:rsidRDefault="008F2309" w:rsidP="008F2309">
      <w:pPr>
        <w:spacing w:after="0" w:line="240" w:lineRule="auto"/>
      </w:pPr>
      <w:r>
        <w:separator/>
      </w:r>
    </w:p>
  </w:endnote>
  <w:endnote w:type="continuationSeparator" w:id="0">
    <w:p w14:paraId="4118FA7F" w14:textId="77777777" w:rsidR="008F2309" w:rsidRDefault="008F2309" w:rsidP="008F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97386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99122A3" w14:textId="1320D694" w:rsidR="008F2309" w:rsidRDefault="008F230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1EEE78A" w14:textId="77777777" w:rsidR="008F2309" w:rsidRDefault="008F2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873B9" w14:textId="77777777" w:rsidR="008F2309" w:rsidRDefault="008F2309" w:rsidP="008F2309">
      <w:pPr>
        <w:spacing w:after="0" w:line="240" w:lineRule="auto"/>
      </w:pPr>
      <w:r>
        <w:separator/>
      </w:r>
    </w:p>
  </w:footnote>
  <w:footnote w:type="continuationSeparator" w:id="0">
    <w:p w14:paraId="4B09F4F4" w14:textId="77777777" w:rsidR="008F2309" w:rsidRDefault="008F2309" w:rsidP="008F2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8E05D" w14:textId="0B87C139" w:rsidR="008F2309" w:rsidRDefault="008F2309">
    <w:pPr>
      <w:pStyle w:val="Header"/>
    </w:pPr>
  </w:p>
  <w:p w14:paraId="3B7318A0" w14:textId="77777777" w:rsidR="008F2309" w:rsidRDefault="008F23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7E84B" w14:textId="0F0C7CFD" w:rsidR="008F2309" w:rsidRDefault="00375AF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23A6B0" wp14:editId="5D50DA39">
          <wp:simplePos x="0" y="0"/>
          <wp:positionH relativeFrom="margin">
            <wp:align>right</wp:align>
          </wp:positionH>
          <wp:positionV relativeFrom="page">
            <wp:posOffset>266700</wp:posOffset>
          </wp:positionV>
          <wp:extent cx="5943600" cy="1651000"/>
          <wp:effectExtent l="0" t="0" r="0" b="6350"/>
          <wp:wrapTight wrapText="bothSides">
            <wp:wrapPolygon edited="0">
              <wp:start x="0" y="0"/>
              <wp:lineTo x="0" y="21434"/>
              <wp:lineTo x="21531" y="21434"/>
              <wp:lineTo x="21531" y="0"/>
              <wp:lineTo x="0" y="0"/>
            </wp:wrapPolygon>
          </wp:wrapTight>
          <wp:docPr id="9314015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401562" name="Picture 9314015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5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23E4"/>
    <w:multiLevelType w:val="hybridMultilevel"/>
    <w:tmpl w:val="3294A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A51"/>
    <w:multiLevelType w:val="multilevel"/>
    <w:tmpl w:val="1DB05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6866"/>
    <w:multiLevelType w:val="multilevel"/>
    <w:tmpl w:val="A164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12EFB"/>
    <w:multiLevelType w:val="hybridMultilevel"/>
    <w:tmpl w:val="5D9A4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C17ED"/>
    <w:multiLevelType w:val="multilevel"/>
    <w:tmpl w:val="4C66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E156C"/>
    <w:multiLevelType w:val="hybridMultilevel"/>
    <w:tmpl w:val="E6B44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7466D"/>
    <w:multiLevelType w:val="multilevel"/>
    <w:tmpl w:val="FC38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703E9"/>
    <w:multiLevelType w:val="hybridMultilevel"/>
    <w:tmpl w:val="37483940"/>
    <w:lvl w:ilvl="0" w:tplc="97B45CC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874B1"/>
    <w:multiLevelType w:val="multilevel"/>
    <w:tmpl w:val="DA42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AB15A0"/>
    <w:multiLevelType w:val="multilevel"/>
    <w:tmpl w:val="7D9E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595978"/>
    <w:multiLevelType w:val="hybridMultilevel"/>
    <w:tmpl w:val="D7D6A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274E6"/>
    <w:multiLevelType w:val="hybridMultilevel"/>
    <w:tmpl w:val="3C98E1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02589"/>
    <w:multiLevelType w:val="multilevel"/>
    <w:tmpl w:val="6F940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2203CF"/>
    <w:multiLevelType w:val="multilevel"/>
    <w:tmpl w:val="81365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710E97"/>
    <w:multiLevelType w:val="multilevel"/>
    <w:tmpl w:val="BB8A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7762419">
    <w:abstractNumId w:val="6"/>
  </w:num>
  <w:num w:numId="2" w16cid:durableId="946422898">
    <w:abstractNumId w:val="8"/>
  </w:num>
  <w:num w:numId="3" w16cid:durableId="2076662501">
    <w:abstractNumId w:val="7"/>
  </w:num>
  <w:num w:numId="4" w16cid:durableId="1360744713">
    <w:abstractNumId w:val="0"/>
  </w:num>
  <w:num w:numId="5" w16cid:durableId="2055809630">
    <w:abstractNumId w:val="2"/>
  </w:num>
  <w:num w:numId="6" w16cid:durableId="983508172">
    <w:abstractNumId w:val="10"/>
  </w:num>
  <w:num w:numId="7" w16cid:durableId="2022389005">
    <w:abstractNumId w:val="4"/>
  </w:num>
  <w:num w:numId="8" w16cid:durableId="281883086">
    <w:abstractNumId w:val="1"/>
  </w:num>
  <w:num w:numId="9" w16cid:durableId="537738088">
    <w:abstractNumId w:val="14"/>
  </w:num>
  <w:num w:numId="10" w16cid:durableId="1147361123">
    <w:abstractNumId w:val="3"/>
  </w:num>
  <w:num w:numId="11" w16cid:durableId="319700636">
    <w:abstractNumId w:val="11"/>
  </w:num>
  <w:num w:numId="12" w16cid:durableId="1623997877">
    <w:abstractNumId w:val="9"/>
  </w:num>
  <w:num w:numId="13" w16cid:durableId="1472552131">
    <w:abstractNumId w:val="5"/>
  </w:num>
  <w:num w:numId="14" w16cid:durableId="771978129">
    <w:abstractNumId w:val="12"/>
  </w:num>
  <w:num w:numId="15" w16cid:durableId="18767758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09"/>
    <w:rsid w:val="00012912"/>
    <w:rsid w:val="002A5334"/>
    <w:rsid w:val="002C4BDD"/>
    <w:rsid w:val="00334B6F"/>
    <w:rsid w:val="003705B2"/>
    <w:rsid w:val="00375AFE"/>
    <w:rsid w:val="00497DE2"/>
    <w:rsid w:val="005A6DFB"/>
    <w:rsid w:val="005E2C04"/>
    <w:rsid w:val="00601DE5"/>
    <w:rsid w:val="00664B7A"/>
    <w:rsid w:val="00676B23"/>
    <w:rsid w:val="006D667A"/>
    <w:rsid w:val="006F6702"/>
    <w:rsid w:val="007E32C8"/>
    <w:rsid w:val="00811482"/>
    <w:rsid w:val="008F121A"/>
    <w:rsid w:val="008F2309"/>
    <w:rsid w:val="009D5B9A"/>
    <w:rsid w:val="00B431B3"/>
    <w:rsid w:val="00B73352"/>
    <w:rsid w:val="00B75133"/>
    <w:rsid w:val="00B82CD9"/>
    <w:rsid w:val="00BF27D3"/>
    <w:rsid w:val="00C23429"/>
    <w:rsid w:val="00D76872"/>
    <w:rsid w:val="00D77EB6"/>
    <w:rsid w:val="00D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ACC9F"/>
  <w15:chartTrackingRefBased/>
  <w15:docId w15:val="{7D131F41-CA32-4B72-8C0E-B2A7BBD5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3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3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3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3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3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3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3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3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3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3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3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2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309"/>
  </w:style>
  <w:style w:type="paragraph" w:styleId="Footer">
    <w:name w:val="footer"/>
    <w:basedOn w:val="Normal"/>
    <w:link w:val="FooterChar"/>
    <w:uiPriority w:val="99"/>
    <w:unhideWhenUsed/>
    <w:rsid w:val="008F2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309"/>
  </w:style>
  <w:style w:type="character" w:styleId="Hyperlink">
    <w:name w:val="Hyperlink"/>
    <w:basedOn w:val="DefaultParagraphFont"/>
    <w:uiPriority w:val="99"/>
    <w:unhideWhenUsed/>
    <w:rsid w:val="00B751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1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4B7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harp@greatermankat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FD5A5-98CE-44A7-AB14-5511CF2E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Wingert</dc:creator>
  <cp:keywords/>
  <dc:description/>
  <cp:lastModifiedBy>Ines Wingert</cp:lastModifiedBy>
  <cp:revision>2</cp:revision>
  <dcterms:created xsi:type="dcterms:W3CDTF">2024-08-28T17:47:00Z</dcterms:created>
  <dcterms:modified xsi:type="dcterms:W3CDTF">2024-08-28T17:47:00Z</dcterms:modified>
</cp:coreProperties>
</file>